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51899F1D" w:rsidR="00E50045" w:rsidRPr="00F81DD6" w:rsidRDefault="00DC034D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MAYO</w:t>
      </w:r>
      <w:r w:rsidR="009C5165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</w:t>
      </w:r>
      <w:r w:rsid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2023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77777777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4D04D" w14:textId="26D91BA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E23547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2019-2023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4C08CF">
        <w:rPr>
          <w:rFonts w:ascii="Arial Nova Cond Light" w:eastAsia="Times New Roman" w:hAnsi="Arial Nova Cond Light"/>
          <w:sz w:val="24"/>
          <w:szCs w:val="24"/>
        </w:rPr>
        <w:t>3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39BF12E0" w14:textId="73885706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507F70E6" w14:textId="77777777" w:rsidR="00FA45DA" w:rsidRPr="00F81DD6" w:rsidRDefault="00FA45DA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</w:p>
    <w:p w14:paraId="6717D135" w14:textId="13062A67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DC034D">
        <w:rPr>
          <w:rFonts w:ascii="Arial Nova Cond Light" w:hAnsi="Arial Nova Cond Light"/>
          <w:b/>
          <w:sz w:val="24"/>
          <w:szCs w:val="24"/>
          <w:lang w:val="es-DO"/>
        </w:rPr>
        <w:t>mayo</w:t>
      </w:r>
      <w:r w:rsidR="00AD6951">
        <w:rPr>
          <w:rFonts w:ascii="Arial Nova Cond Light" w:hAnsi="Arial Nova Cond Light"/>
          <w:b/>
          <w:sz w:val="24"/>
          <w:szCs w:val="24"/>
          <w:lang w:val="es-DO"/>
        </w:rPr>
        <w:t xml:space="preserve"> 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>2023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6E7083F9" w14:textId="5EE40ED0" w:rsidR="00AD6951" w:rsidRPr="001C6006" w:rsidRDefault="00C07B51" w:rsidP="00AD6951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C6006">
        <w:rPr>
          <w:rFonts w:ascii="Arial Nova Cond Light" w:hAnsi="Arial Nova Cond Light"/>
          <w:szCs w:val="24"/>
        </w:rPr>
        <w:t>Continuación servicio de consultoría para la localización y cuantificación de los bancos de arenas disponibles en la zona Norte de la Rep</w:t>
      </w:r>
      <w:r w:rsidR="001C6006">
        <w:rPr>
          <w:rFonts w:ascii="Arial Nova Cond Light" w:hAnsi="Arial Nova Cond Light"/>
          <w:szCs w:val="24"/>
        </w:rPr>
        <w:t>ública</w:t>
      </w:r>
      <w:r w:rsidRPr="001C6006">
        <w:rPr>
          <w:rFonts w:ascii="Arial Nova Cond Light" w:hAnsi="Arial Nova Cond Light"/>
          <w:szCs w:val="24"/>
        </w:rPr>
        <w:t xml:space="preserve"> Dom</w:t>
      </w:r>
      <w:r w:rsidR="001C6006">
        <w:rPr>
          <w:rFonts w:ascii="Arial Nova Cond Light" w:hAnsi="Arial Nova Cond Light"/>
          <w:szCs w:val="24"/>
        </w:rPr>
        <w:t>inicana.</w:t>
      </w:r>
      <w:r w:rsidRPr="001C6006">
        <w:rPr>
          <w:rFonts w:ascii="Arial Nova Cond Light" w:hAnsi="Arial Nova Cond Light"/>
          <w:szCs w:val="24"/>
        </w:rPr>
        <w:t xml:space="preserve"> Fase II.</w:t>
      </w:r>
    </w:p>
    <w:p w14:paraId="69FE0607" w14:textId="0A366040" w:rsidR="00F6340F" w:rsidRPr="001C6006" w:rsidRDefault="00F6340F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C6006">
        <w:rPr>
          <w:rFonts w:ascii="Arial Nova Cond Light" w:hAnsi="Arial Nova Cond Light"/>
          <w:szCs w:val="24"/>
        </w:rPr>
        <w:t xml:space="preserve">Caracterización de arrecifes </w:t>
      </w:r>
      <w:proofErr w:type="spellStart"/>
      <w:r w:rsidRPr="001C6006">
        <w:rPr>
          <w:rFonts w:ascii="Arial Nova Cond Light" w:hAnsi="Arial Nova Cond Light"/>
          <w:szCs w:val="24"/>
        </w:rPr>
        <w:t>mesofóticos</w:t>
      </w:r>
      <w:proofErr w:type="spellEnd"/>
      <w:r w:rsidRPr="001C6006">
        <w:rPr>
          <w:rFonts w:ascii="Arial Nova Cond Light" w:hAnsi="Arial Nova Cond Light"/>
          <w:szCs w:val="24"/>
        </w:rPr>
        <w:t xml:space="preserve"> en República Dominicana.</w:t>
      </w:r>
      <w:r w:rsidR="001C6006">
        <w:rPr>
          <w:rFonts w:ascii="Arial Nova Cond Light" w:hAnsi="Arial Nova Cond Light"/>
          <w:szCs w:val="24"/>
        </w:rPr>
        <w:t xml:space="preserve"> </w:t>
      </w:r>
      <w:r w:rsidR="001C6006" w:rsidRPr="001C6006">
        <w:rPr>
          <w:rFonts w:ascii="Arial Nova Cond Light" w:hAnsi="Arial Nova Cond Light"/>
          <w:szCs w:val="24"/>
        </w:rPr>
        <w:t>Fase II.</w:t>
      </w:r>
    </w:p>
    <w:p w14:paraId="01F8ECE0" w14:textId="577308E1" w:rsidR="001F0615" w:rsidRPr="001C6006" w:rsidRDefault="001F0615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C6006">
        <w:rPr>
          <w:rFonts w:ascii="Arial Nova Cond Light" w:hAnsi="Arial Nova Cond Light"/>
          <w:szCs w:val="24"/>
        </w:rPr>
        <w:t xml:space="preserve">Caracterización e identificación de </w:t>
      </w:r>
      <w:proofErr w:type="spellStart"/>
      <w:r w:rsidRPr="001C6006">
        <w:rPr>
          <w:rFonts w:ascii="Arial Nova Cond Light" w:hAnsi="Arial Nova Cond Light"/>
          <w:szCs w:val="24"/>
        </w:rPr>
        <w:t>microplásticos</w:t>
      </w:r>
      <w:proofErr w:type="spellEnd"/>
      <w:r w:rsidRPr="001C6006">
        <w:rPr>
          <w:rFonts w:ascii="Arial Nova Cond Light" w:hAnsi="Arial Nova Cond Light"/>
          <w:szCs w:val="24"/>
        </w:rPr>
        <w:t xml:space="preserve"> en las costas dominicanas.</w:t>
      </w:r>
      <w:r w:rsidR="001C6006" w:rsidRPr="001C6006">
        <w:rPr>
          <w:rFonts w:ascii="Arial Nova Cond Light" w:hAnsi="Arial Nova Cond Light"/>
          <w:szCs w:val="24"/>
        </w:rPr>
        <w:t xml:space="preserve"> Fase II</w:t>
      </w:r>
      <w:r w:rsidR="001C6006">
        <w:rPr>
          <w:rFonts w:ascii="Arial Nova Cond Light" w:hAnsi="Arial Nova Cond Light"/>
          <w:szCs w:val="24"/>
        </w:rPr>
        <w:t>.</w:t>
      </w:r>
    </w:p>
    <w:p w14:paraId="212F5DD3" w14:textId="77777777" w:rsidR="009C5165" w:rsidRPr="001C6006" w:rsidRDefault="009C5165" w:rsidP="009C5165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</w:p>
    <w:p w14:paraId="75664210" w14:textId="2DCB8075" w:rsidR="009C5165" w:rsidRPr="001C6006" w:rsidRDefault="001F0615" w:rsidP="009C5165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C6006">
        <w:rPr>
          <w:rFonts w:ascii="Arial Nova Cond Light" w:hAnsi="Arial Nova Cond Light"/>
          <w:szCs w:val="24"/>
        </w:rPr>
        <w:t>Reproducción de peces arrecifales con postura pelágica mediante sistema acuapónico marino.</w:t>
      </w:r>
      <w:r w:rsidR="001C6006">
        <w:rPr>
          <w:rFonts w:ascii="Arial Nova Cond Light" w:hAnsi="Arial Nova Cond Light"/>
          <w:szCs w:val="24"/>
        </w:rPr>
        <w:t xml:space="preserve"> </w:t>
      </w:r>
      <w:r w:rsidR="001C6006" w:rsidRPr="001C6006">
        <w:rPr>
          <w:rFonts w:ascii="Arial Nova Cond Light" w:hAnsi="Arial Nova Cond Light"/>
          <w:szCs w:val="24"/>
        </w:rPr>
        <w:t>Fase II.</w:t>
      </w:r>
    </w:p>
    <w:p w14:paraId="2308B887" w14:textId="78C4B197" w:rsidR="001136EA" w:rsidRPr="001C6006" w:rsidRDefault="001136EA" w:rsidP="001136EA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C6006">
        <w:rPr>
          <w:rFonts w:ascii="Arial Nova Cond Light" w:hAnsi="Arial Nova Cond Light"/>
          <w:szCs w:val="24"/>
        </w:rPr>
        <w:t>Instalación y despliegue de boyas oceanográficas en costas de la República Dominicana.</w:t>
      </w:r>
      <w:r w:rsidR="00DC034D" w:rsidRPr="001C6006">
        <w:rPr>
          <w:rFonts w:ascii="Arial Nova Cond Light" w:hAnsi="Arial Nova Cond Light"/>
          <w:szCs w:val="24"/>
        </w:rPr>
        <w:t xml:space="preserve"> </w:t>
      </w:r>
      <w:r w:rsidR="001C6006">
        <w:rPr>
          <w:rFonts w:ascii="Arial Nova Cond Light" w:hAnsi="Arial Nova Cond Light"/>
          <w:szCs w:val="24"/>
        </w:rPr>
        <w:t>Fase</w:t>
      </w:r>
      <w:r w:rsidR="00DC034D" w:rsidRPr="001C6006">
        <w:rPr>
          <w:rFonts w:ascii="Arial Nova Cond Light" w:hAnsi="Arial Nova Cond Light"/>
          <w:szCs w:val="24"/>
        </w:rPr>
        <w:t xml:space="preserve"> II</w:t>
      </w:r>
      <w:r w:rsidR="001C6006">
        <w:rPr>
          <w:rFonts w:ascii="Arial Nova Cond Light" w:hAnsi="Arial Nova Cond Light"/>
          <w:szCs w:val="24"/>
        </w:rPr>
        <w:t>.</w:t>
      </w:r>
    </w:p>
    <w:p w14:paraId="3A6F5588" w14:textId="1CC234C8" w:rsidR="00DC034D" w:rsidRPr="001C6006" w:rsidRDefault="00DC034D" w:rsidP="001136EA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C6006">
        <w:rPr>
          <w:rFonts w:ascii="Arial Nova Cond Light" w:hAnsi="Arial Nova Cond Light"/>
          <w:szCs w:val="24"/>
        </w:rPr>
        <w:t>Instalación de sistemas de mareógrafos en zonas costeras de la República Dominicana.</w:t>
      </w:r>
    </w:p>
    <w:p w14:paraId="0FE23B10" w14:textId="7B511854" w:rsidR="00DC034D" w:rsidRPr="001C6006" w:rsidRDefault="00DC034D" w:rsidP="001136EA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C6006">
        <w:rPr>
          <w:rFonts w:ascii="Arial Nova Cond Light" w:hAnsi="Arial Nova Cond Light"/>
          <w:szCs w:val="24"/>
        </w:rPr>
        <w:t>La creación de plataforma de captura y gestión de datos climáticos y oceanográficos.</w:t>
      </w:r>
    </w:p>
    <w:p w14:paraId="28E7643E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487F83B8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4611FDFA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05C25CB7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129D81EF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5309C639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442364D0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4105241D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32B6FECC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5854913A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1C28805F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78AD6CF4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34CA8856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3696CBCB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0AB9E78A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6FCFA6F8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5F5E765A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09232AE1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575DC98E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58B26441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4236E094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4974A175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5C55F934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41BA8814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1535CB5A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2C3C40DA" w14:textId="77777777" w:rsidR="004A5011" w:rsidRPr="00DC034D" w:rsidRDefault="004A5011" w:rsidP="00B2280E">
      <w:pPr>
        <w:pStyle w:val="NoSpacing"/>
        <w:jc w:val="center"/>
        <w:rPr>
          <w:rFonts w:ascii="Arial Nova Cond Light" w:hAnsi="Arial Nova Cond Light"/>
          <w:noProof/>
          <w:lang w:val="es-DO"/>
        </w:rPr>
      </w:pPr>
    </w:p>
    <w:p w14:paraId="0C59A333" w14:textId="4BC6FF48" w:rsidR="009809B7" w:rsidRPr="00F81DD6" w:rsidRDefault="00561E61" w:rsidP="00B2280E">
      <w:pPr>
        <w:pStyle w:val="NoSpacing"/>
        <w:jc w:val="center"/>
        <w:rPr>
          <w:rFonts w:ascii="Arial Nova Cond Light" w:hAnsi="Arial Nova Cond Light"/>
          <w:lang w:val="es-DO"/>
        </w:rPr>
      </w:pPr>
      <w:r w:rsidRPr="00F81DD6">
        <w:rPr>
          <w:rFonts w:ascii="Arial Nova Cond Light" w:hAnsi="Arial Nova Cond Light"/>
          <w:lang w:val="es-DO"/>
        </w:rPr>
        <w:t xml:space="preserve">                                                                      </w:t>
      </w:r>
    </w:p>
    <w:p w14:paraId="3E3FCFEC" w14:textId="31185419" w:rsidR="003B690B" w:rsidRDefault="003B690B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F9058A6" w14:textId="77777777" w:rsidR="00AD6951" w:rsidRDefault="00AD6951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574B5BA6" w14:textId="5D291F1A" w:rsidR="00B2280E" w:rsidRPr="00F81DD6" w:rsidRDefault="00AD6951" w:rsidP="009809B7">
      <w:pPr>
        <w:pStyle w:val="NoSpacing"/>
        <w:ind w:left="7080"/>
        <w:jc w:val="center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>1</w:t>
      </w:r>
      <w:r w:rsidR="009C5165">
        <w:rPr>
          <w:rFonts w:ascii="Arial Nova Cond Light" w:hAnsi="Arial Nova Cond Light"/>
          <w:lang w:val="es-DO"/>
        </w:rPr>
        <w:t>9</w:t>
      </w:r>
      <w:r>
        <w:rPr>
          <w:rFonts w:ascii="Arial Nova Cond Light" w:hAnsi="Arial Nova Cond Light"/>
          <w:lang w:val="es-DO"/>
        </w:rPr>
        <w:t xml:space="preserve"> de </w:t>
      </w:r>
      <w:r w:rsidR="00DC034D">
        <w:rPr>
          <w:rFonts w:ascii="Arial Nova Cond Light" w:hAnsi="Arial Nova Cond Light"/>
          <w:lang w:val="es-DO"/>
        </w:rPr>
        <w:t>mayo</w:t>
      </w:r>
      <w:r w:rsidR="009C5165">
        <w:rPr>
          <w:rFonts w:ascii="Arial Nova Cond Light" w:hAnsi="Arial Nova Cond Light"/>
          <w:lang w:val="es-DO"/>
        </w:rPr>
        <w:t xml:space="preserve">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 w:rsidR="00DF5ADE">
        <w:rPr>
          <w:rFonts w:ascii="Arial Nova Cond Light" w:hAnsi="Arial Nova Cond Light"/>
          <w:sz w:val="20"/>
          <w:szCs w:val="20"/>
          <w:lang w:val="es-DO"/>
        </w:rPr>
        <w:t>3</w:t>
      </w:r>
    </w:p>
    <w:sectPr w:rsidR="00B2280E" w:rsidRPr="00F81DD6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61302" w14:textId="77777777" w:rsidR="00822454" w:rsidRDefault="00822454" w:rsidP="008F0499">
      <w:r>
        <w:separator/>
      </w:r>
    </w:p>
  </w:endnote>
  <w:endnote w:type="continuationSeparator" w:id="0">
    <w:p w14:paraId="7A26CD0C" w14:textId="77777777" w:rsidR="00822454" w:rsidRDefault="00822454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1C6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C7C5" w14:textId="77777777" w:rsidR="00822454" w:rsidRDefault="00822454" w:rsidP="008F0499">
      <w:r>
        <w:separator/>
      </w:r>
    </w:p>
  </w:footnote>
  <w:footnote w:type="continuationSeparator" w:id="0">
    <w:p w14:paraId="54A7BFDE" w14:textId="77777777" w:rsidR="00822454" w:rsidRDefault="00822454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74313"/>
    <w:rsid w:val="00184421"/>
    <w:rsid w:val="001869AE"/>
    <w:rsid w:val="00193EDC"/>
    <w:rsid w:val="001A1EAB"/>
    <w:rsid w:val="001C406E"/>
    <w:rsid w:val="001C6006"/>
    <w:rsid w:val="001C64B9"/>
    <w:rsid w:val="001D7149"/>
    <w:rsid w:val="001E37F1"/>
    <w:rsid w:val="001F0444"/>
    <w:rsid w:val="001F0615"/>
    <w:rsid w:val="001F3C6F"/>
    <w:rsid w:val="00201DA5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5812"/>
    <w:rsid w:val="002A5C5F"/>
    <w:rsid w:val="002B219F"/>
    <w:rsid w:val="002C0526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62AE3"/>
    <w:rsid w:val="00365323"/>
    <w:rsid w:val="0037416D"/>
    <w:rsid w:val="003764BE"/>
    <w:rsid w:val="00380D81"/>
    <w:rsid w:val="0038325F"/>
    <w:rsid w:val="003A66D6"/>
    <w:rsid w:val="003B351A"/>
    <w:rsid w:val="003B57E8"/>
    <w:rsid w:val="003B6136"/>
    <w:rsid w:val="003B690B"/>
    <w:rsid w:val="003C4FBB"/>
    <w:rsid w:val="003D3556"/>
    <w:rsid w:val="003D36D7"/>
    <w:rsid w:val="003D52E1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2F7E"/>
    <w:rsid w:val="00423702"/>
    <w:rsid w:val="004301F1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2E5"/>
    <w:rsid w:val="005A048C"/>
    <w:rsid w:val="005A6258"/>
    <w:rsid w:val="005B021B"/>
    <w:rsid w:val="005B7379"/>
    <w:rsid w:val="005B7BCC"/>
    <w:rsid w:val="005C0051"/>
    <w:rsid w:val="005C35DA"/>
    <w:rsid w:val="005E0D7C"/>
    <w:rsid w:val="005E12EA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60FA0"/>
    <w:rsid w:val="0067290A"/>
    <w:rsid w:val="006734EC"/>
    <w:rsid w:val="006772AE"/>
    <w:rsid w:val="00680E9A"/>
    <w:rsid w:val="00683376"/>
    <w:rsid w:val="006906B9"/>
    <w:rsid w:val="006A7590"/>
    <w:rsid w:val="006B3FE6"/>
    <w:rsid w:val="006C0272"/>
    <w:rsid w:val="006C3AEA"/>
    <w:rsid w:val="006D44FE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183C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D0611"/>
    <w:rsid w:val="007D4420"/>
    <w:rsid w:val="007E0C2F"/>
    <w:rsid w:val="008124FB"/>
    <w:rsid w:val="00822454"/>
    <w:rsid w:val="008277A4"/>
    <w:rsid w:val="00831331"/>
    <w:rsid w:val="00843F9F"/>
    <w:rsid w:val="0085277F"/>
    <w:rsid w:val="008543FB"/>
    <w:rsid w:val="00854499"/>
    <w:rsid w:val="00854ADD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26B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A47E8"/>
    <w:rsid w:val="00AB2E52"/>
    <w:rsid w:val="00AC4503"/>
    <w:rsid w:val="00AC7052"/>
    <w:rsid w:val="00AC78B3"/>
    <w:rsid w:val="00AD6951"/>
    <w:rsid w:val="00AD7CD2"/>
    <w:rsid w:val="00AE32A2"/>
    <w:rsid w:val="00AF366D"/>
    <w:rsid w:val="00B01225"/>
    <w:rsid w:val="00B04A04"/>
    <w:rsid w:val="00B04CC0"/>
    <w:rsid w:val="00B11332"/>
    <w:rsid w:val="00B2280E"/>
    <w:rsid w:val="00B26B9D"/>
    <w:rsid w:val="00B31698"/>
    <w:rsid w:val="00B42031"/>
    <w:rsid w:val="00B50C24"/>
    <w:rsid w:val="00B54BCD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737B"/>
    <w:rsid w:val="00C006B5"/>
    <w:rsid w:val="00C0171A"/>
    <w:rsid w:val="00C0540E"/>
    <w:rsid w:val="00C07B51"/>
    <w:rsid w:val="00C15C18"/>
    <w:rsid w:val="00C20859"/>
    <w:rsid w:val="00C21ADD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4792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A0931"/>
    <w:rsid w:val="00DA57DE"/>
    <w:rsid w:val="00DB17A9"/>
    <w:rsid w:val="00DB2387"/>
    <w:rsid w:val="00DC034D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735D"/>
    <w:rsid w:val="00F87988"/>
    <w:rsid w:val="00F93D95"/>
    <w:rsid w:val="00F952A7"/>
    <w:rsid w:val="00F9753B"/>
    <w:rsid w:val="00FA01A2"/>
    <w:rsid w:val="00FA45DA"/>
    <w:rsid w:val="00FA635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301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2</cp:revision>
  <cp:lastPrinted>2021-10-06T18:36:00Z</cp:lastPrinted>
  <dcterms:created xsi:type="dcterms:W3CDTF">2023-05-19T18:43:00Z</dcterms:created>
  <dcterms:modified xsi:type="dcterms:W3CDTF">2023-05-19T18:43:00Z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