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2F4ECAC3" w:rsidR="00E50045" w:rsidRPr="00F81DD6" w:rsidRDefault="00D9263C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AGOSTO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55744613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DB2157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73E5F6AF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D9263C">
        <w:rPr>
          <w:rFonts w:ascii="Arial Nova Cond Light" w:hAnsi="Arial Nova Cond Light"/>
          <w:b/>
          <w:sz w:val="24"/>
          <w:szCs w:val="24"/>
          <w:lang w:val="es-DO"/>
        </w:rPr>
        <w:t>agosto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4B4393E7" w14:textId="77777777" w:rsidR="00CA65E9" w:rsidRDefault="00CA65E9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A65E9">
        <w:rPr>
          <w:rFonts w:ascii="Arial Nova Cond Light" w:hAnsi="Arial Nova Cond Light"/>
          <w:szCs w:val="24"/>
        </w:rPr>
        <w:t xml:space="preserve">Reproducción de peces arrecifales con postura pelágica mediante sistema acuapónico marino. Fase </w:t>
      </w:r>
      <w:proofErr w:type="spellStart"/>
      <w:r w:rsidRPr="00CA65E9">
        <w:rPr>
          <w:rFonts w:ascii="Arial Nova Cond Light" w:hAnsi="Arial Nova Cond Light"/>
          <w:szCs w:val="24"/>
        </w:rPr>
        <w:t>II</w:t>
      </w:r>
      <w:proofErr w:type="spellEnd"/>
    </w:p>
    <w:p w14:paraId="288905EC" w14:textId="77777777" w:rsidR="00CA65E9" w:rsidRDefault="00CA65E9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A65E9">
        <w:rPr>
          <w:rFonts w:ascii="Arial Nova Cond Light" w:hAnsi="Arial Nova Cond Light"/>
          <w:szCs w:val="24"/>
        </w:rPr>
        <w:t>Creación de plataforma de captura y gestión de datos climáticos y oceanográficos.</w:t>
      </w:r>
    </w:p>
    <w:p w14:paraId="66F1FA12" w14:textId="77777777" w:rsidR="00CA65E9" w:rsidRDefault="00CA65E9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I</w:t>
      </w:r>
      <w:r w:rsidRPr="00CA65E9">
        <w:rPr>
          <w:rFonts w:ascii="Arial Nova Cond Light" w:hAnsi="Arial Nova Cond Light"/>
          <w:szCs w:val="24"/>
        </w:rPr>
        <w:t>nstalación y despliegue de boyas oceanográficas en costas de la República Dominicana. Fase II</w:t>
      </w:r>
    </w:p>
    <w:p w14:paraId="10EDC0B6" w14:textId="6E9F0E3C" w:rsidR="00DB2157" w:rsidRDefault="00CA65E9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A65E9">
        <w:rPr>
          <w:rFonts w:ascii="Arial Nova Cond Light" w:hAnsi="Arial Nova Cond Light"/>
          <w:szCs w:val="24"/>
        </w:rPr>
        <w:t xml:space="preserve">Entrega de Mapa </w:t>
      </w:r>
      <w:proofErr w:type="spellStart"/>
      <w:r w:rsidRPr="00CA65E9">
        <w:rPr>
          <w:rFonts w:ascii="Arial Nova Cond Light" w:hAnsi="Arial Nova Cond Light"/>
          <w:szCs w:val="24"/>
        </w:rPr>
        <w:t>Topobatimétrico</w:t>
      </w:r>
      <w:proofErr w:type="spellEnd"/>
      <w:r w:rsidRPr="00CA65E9">
        <w:rPr>
          <w:rFonts w:ascii="Arial Nova Cond Light" w:hAnsi="Arial Nova Cond Light"/>
          <w:szCs w:val="24"/>
        </w:rPr>
        <w:t>.</w:t>
      </w:r>
    </w:p>
    <w:p w14:paraId="43820293" w14:textId="77777777" w:rsidR="00CA65E9" w:rsidRPr="00CA65E9" w:rsidRDefault="00CA65E9" w:rsidP="00CA65E9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39769692" w14:textId="77777777" w:rsidR="00CA65E9" w:rsidRDefault="00CA65E9" w:rsidP="00CA65E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A65E9">
        <w:rPr>
          <w:rFonts w:ascii="Arial Nova Cond Light" w:hAnsi="Arial Nova Cond Light"/>
          <w:szCs w:val="24"/>
        </w:rPr>
        <w:t>Levantamiento batimétrico en Isla La Piedra, Boca Chica</w:t>
      </w:r>
    </w:p>
    <w:p w14:paraId="157B36DC" w14:textId="77777777" w:rsidR="00CA65E9" w:rsidRPr="00CA65E9" w:rsidRDefault="00CA65E9" w:rsidP="00CA65E9">
      <w:pPr>
        <w:pStyle w:val="ListParagraph"/>
        <w:rPr>
          <w:rFonts w:ascii="Arial Nova Cond Light" w:hAnsi="Arial Nova Cond Light"/>
          <w:szCs w:val="24"/>
        </w:rPr>
      </w:pPr>
    </w:p>
    <w:p w14:paraId="6E497664" w14:textId="77777777" w:rsidR="00CA65E9" w:rsidRPr="00CA65E9" w:rsidRDefault="00CA65E9" w:rsidP="00A14C11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CA65E9">
        <w:rPr>
          <w:rFonts w:ascii="Arial Nova Cond Light" w:hAnsi="Arial Nova Cond Light"/>
          <w:szCs w:val="24"/>
        </w:rPr>
        <w:t>Levantamiento batimétrico y caracterización del Puerto y Malecón de Barahona</w:t>
      </w:r>
    </w:p>
    <w:p w14:paraId="134FD331" w14:textId="77777777" w:rsidR="00CA65E9" w:rsidRPr="00CA65E9" w:rsidRDefault="00CA65E9" w:rsidP="00CA65E9">
      <w:pPr>
        <w:pStyle w:val="ListParagraph"/>
        <w:rPr>
          <w:rFonts w:ascii="Arial Nova Cond Light" w:hAnsi="Arial Nova Cond Light"/>
          <w:szCs w:val="24"/>
        </w:rPr>
      </w:pPr>
    </w:p>
    <w:p w14:paraId="005C59AA" w14:textId="7E99D33B" w:rsidR="00DB2157" w:rsidRPr="00CA65E9" w:rsidRDefault="00CA65E9" w:rsidP="00A14C11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CA65E9">
        <w:rPr>
          <w:rFonts w:ascii="Arial Nova Cond Light" w:hAnsi="Arial Nova Cond Light"/>
          <w:szCs w:val="24"/>
        </w:rPr>
        <w:t>Caracterización e identificación de microplásticos en las costas dominicanas.</w:t>
      </w:r>
    </w:p>
    <w:p w14:paraId="630E800F" w14:textId="77777777" w:rsidR="00CA65E9" w:rsidRPr="00CA65E9" w:rsidRDefault="00CA65E9" w:rsidP="00CA65E9">
      <w:pPr>
        <w:pStyle w:val="ListParagraph"/>
        <w:rPr>
          <w:rFonts w:ascii="Arial Nova Cond Light" w:hAnsi="Arial Nova Cond Light"/>
          <w:noProof/>
        </w:rPr>
      </w:pPr>
    </w:p>
    <w:p w14:paraId="624DF074" w14:textId="55BC0719" w:rsidR="00CA65E9" w:rsidRDefault="00CA65E9" w:rsidP="00A14C11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CA65E9">
        <w:rPr>
          <w:rFonts w:ascii="Arial Nova Cond Light" w:hAnsi="Arial Nova Cond Light"/>
          <w:noProof/>
        </w:rPr>
        <w:t>Levantamiento de playas del Océano Atlántico y el Caribe, para verificar el proceso de erosión y ancho de playa según las estaciones del año.</w:t>
      </w:r>
    </w:p>
    <w:p w14:paraId="4A4E80A8" w14:textId="77777777" w:rsidR="00CA65E9" w:rsidRPr="00CA65E9" w:rsidRDefault="00CA65E9" w:rsidP="00CA65E9">
      <w:pPr>
        <w:pStyle w:val="ListParagraph"/>
        <w:rPr>
          <w:rFonts w:ascii="Arial Nova Cond Light" w:hAnsi="Arial Nova Cond Light"/>
          <w:noProof/>
        </w:rPr>
      </w:pPr>
    </w:p>
    <w:p w14:paraId="41D6036F" w14:textId="21DF73D1" w:rsidR="00CA65E9" w:rsidRDefault="00CA65E9" w:rsidP="00A14C11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CA65E9">
        <w:rPr>
          <w:rFonts w:ascii="Arial Nova Cond Light" w:hAnsi="Arial Nova Cond Light"/>
          <w:noProof/>
        </w:rPr>
        <w:t>Fase II: Caracterización de arrecifes mesofóticos en República Dominicana.</w:t>
      </w:r>
    </w:p>
    <w:p w14:paraId="6CFB445E" w14:textId="77777777" w:rsidR="00CA65E9" w:rsidRPr="00CA65E9" w:rsidRDefault="00CA65E9" w:rsidP="00CA65E9">
      <w:pPr>
        <w:pStyle w:val="ListParagraph"/>
        <w:rPr>
          <w:rFonts w:ascii="Arial Nova Cond Light" w:hAnsi="Arial Nova Cond Light"/>
          <w:noProof/>
        </w:rPr>
      </w:pPr>
    </w:p>
    <w:p w14:paraId="64214FB2" w14:textId="1D80F24D" w:rsidR="00CA65E9" w:rsidRDefault="00CA65E9" w:rsidP="00A14C11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CA65E9">
        <w:rPr>
          <w:rFonts w:ascii="Arial Nova Cond Light" w:hAnsi="Arial Nova Cond Light"/>
          <w:noProof/>
        </w:rPr>
        <w:t>Estudio de corales y peces del banco de la Navidad y su esado de conservacion</w:t>
      </w:r>
    </w:p>
    <w:p w14:paraId="68E0A745" w14:textId="77777777" w:rsidR="00CA65E9" w:rsidRPr="00CA65E9" w:rsidRDefault="00CA65E9" w:rsidP="00CA65E9">
      <w:pPr>
        <w:pStyle w:val="ListParagraph"/>
        <w:rPr>
          <w:rFonts w:ascii="Arial Nova Cond Light" w:hAnsi="Arial Nova Cond Light"/>
          <w:noProof/>
        </w:rPr>
      </w:pPr>
    </w:p>
    <w:p w14:paraId="1136A6CB" w14:textId="56A30600" w:rsidR="00DB2157" w:rsidRPr="00CA65E9" w:rsidRDefault="00CA65E9" w:rsidP="00D51A80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 w:rsidRPr="00CA65E9">
        <w:rPr>
          <w:rFonts w:ascii="Arial Nova Cond Light" w:hAnsi="Arial Nova Cond Light"/>
          <w:noProof/>
        </w:rPr>
        <w:t>Levantamiento batimetrico y caracterizacion de la zona costera de la Bahia de Samana. Fase II</w:t>
      </w:r>
    </w:p>
    <w:p w14:paraId="1A174F9E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03DD20AB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6C0351A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B0B6D0B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79F5A2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3826BE5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C59A333" w14:textId="675358CC" w:rsidR="009809B7" w:rsidRPr="00F81DD6" w:rsidRDefault="00561E61" w:rsidP="00DB2157">
      <w:pPr>
        <w:pStyle w:val="NoSpacing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9058A6" w14:textId="77777777" w:rsidR="00AD6951" w:rsidRDefault="00AD6951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91DBE1E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196BC4F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8E9311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BCD21F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C34177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8ACD8E6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3C521C5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4C96B3B4" w:rsidR="00B2280E" w:rsidRPr="00F81DD6" w:rsidRDefault="007A7592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</w:t>
      </w:r>
      <w:r w:rsidR="00D9263C">
        <w:rPr>
          <w:rFonts w:ascii="Arial Nova Cond Light" w:hAnsi="Arial Nova Cond Light"/>
          <w:lang w:val="es-DO"/>
        </w:rPr>
        <w:t>4</w:t>
      </w:r>
      <w:r w:rsidR="00AD6951">
        <w:rPr>
          <w:rFonts w:ascii="Arial Nova Cond Light" w:hAnsi="Arial Nova Cond Light"/>
          <w:lang w:val="es-DO"/>
        </w:rPr>
        <w:t xml:space="preserve"> de </w:t>
      </w:r>
      <w:r w:rsidR="00D9263C">
        <w:rPr>
          <w:rFonts w:ascii="Arial Nova Cond Light" w:hAnsi="Arial Nova Cond Light"/>
          <w:lang w:val="es-DO"/>
        </w:rPr>
        <w:t>agost</w:t>
      </w:r>
      <w:r>
        <w:rPr>
          <w:rFonts w:ascii="Arial Nova Cond Light" w:hAnsi="Arial Nova Cond Light"/>
          <w:lang w:val="es-DO"/>
        </w:rPr>
        <w:t>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E0FE" w14:textId="77777777" w:rsidR="00351EA2" w:rsidRDefault="00351EA2" w:rsidP="008F0499">
      <w:r>
        <w:separator/>
      </w:r>
    </w:p>
  </w:endnote>
  <w:endnote w:type="continuationSeparator" w:id="0">
    <w:p w14:paraId="1C724211" w14:textId="77777777" w:rsidR="00351EA2" w:rsidRDefault="00351EA2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5E4" w14:textId="77777777" w:rsidR="00351EA2" w:rsidRDefault="00351EA2" w:rsidP="008F0499">
      <w:r>
        <w:separator/>
      </w:r>
    </w:p>
  </w:footnote>
  <w:footnote w:type="continuationSeparator" w:id="0">
    <w:p w14:paraId="4C55ADB6" w14:textId="77777777" w:rsidR="00351EA2" w:rsidRDefault="00351EA2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006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1EA2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1837"/>
    <w:rsid w:val="00422F7E"/>
    <w:rsid w:val="00423702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1E71"/>
    <w:rsid w:val="00AB2E52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9263C"/>
    <w:rsid w:val="00DA0931"/>
    <w:rsid w:val="00DA57DE"/>
    <w:rsid w:val="00DB17A9"/>
    <w:rsid w:val="00DB2157"/>
    <w:rsid w:val="00DB2387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2021-10-06T18:36:00Z</cp:lastPrinted>
  <dcterms:created xsi:type="dcterms:W3CDTF">2023-08-14T19:36:00Z</dcterms:created>
  <dcterms:modified xsi:type="dcterms:W3CDTF">2023-08-14T19:36:00Z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